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0E" w:rsidRPr="0013340E" w:rsidRDefault="0013340E" w:rsidP="000E3B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340E">
        <w:rPr>
          <w:rFonts w:ascii="Times New Roman" w:hAnsi="Times New Roman"/>
          <w:b/>
          <w:sz w:val="28"/>
          <w:szCs w:val="28"/>
        </w:rPr>
        <w:t xml:space="preserve">Отчет </w:t>
      </w:r>
      <w:r w:rsidR="00A46163">
        <w:rPr>
          <w:rFonts w:ascii="Times New Roman" w:hAnsi="Times New Roman"/>
          <w:b/>
          <w:sz w:val="28"/>
          <w:szCs w:val="28"/>
        </w:rPr>
        <w:t xml:space="preserve">о </w:t>
      </w:r>
      <w:r w:rsidRPr="0013340E">
        <w:rPr>
          <w:rFonts w:ascii="Times New Roman" w:hAnsi="Times New Roman"/>
          <w:b/>
          <w:sz w:val="28"/>
          <w:szCs w:val="28"/>
        </w:rPr>
        <w:t xml:space="preserve">работе наставников в год Педагога и наставника в МБОУ гимназии №9 г. </w:t>
      </w:r>
      <w:proofErr w:type="spellStart"/>
      <w:r w:rsidRPr="0013340E">
        <w:rPr>
          <w:rFonts w:ascii="Times New Roman" w:hAnsi="Times New Roman"/>
          <w:b/>
          <w:sz w:val="28"/>
          <w:szCs w:val="28"/>
        </w:rPr>
        <w:t>Ставрполя</w:t>
      </w:r>
      <w:proofErr w:type="spellEnd"/>
      <w:r w:rsidRPr="0013340E">
        <w:rPr>
          <w:rFonts w:ascii="Times New Roman" w:hAnsi="Times New Roman"/>
          <w:b/>
          <w:sz w:val="28"/>
          <w:szCs w:val="28"/>
        </w:rPr>
        <w:t xml:space="preserve"> имени Героя Советского Союза Владимира Ковалева за 2022-2023 учебный год</w:t>
      </w:r>
    </w:p>
    <w:p w:rsidR="000E3B7B" w:rsidRPr="000E3B7B" w:rsidRDefault="0013340E" w:rsidP="000E3B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3B7B" w:rsidRPr="000E3B7B">
        <w:rPr>
          <w:rFonts w:ascii="Times New Roman" w:hAnsi="Times New Roman"/>
          <w:sz w:val="28"/>
          <w:szCs w:val="28"/>
        </w:rPr>
        <w:t>.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Основной целью при работе с педагогами в течение этого учебного года ставилось – создание организационно-методических условий для успешной адаптации молодых педагогов и вновь прибывших к условиям современной школы.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Основные идеи: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- используя возможности организации наставнической работы создать условия для развития профессиональных качеств педагогов;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>- используя возможности наставничества создать условия для формирования у педагогов готовности к самообразованию и самосовершенствованию.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В течение года решались задачи: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1. Формировать и воспитывать у молодых специалистов потребность в непрерывном самообразовании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2.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3. Создать условия для профессиональной адаптации молодого педагога в коллективе.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4. Способствовать формированию индивидуального стиля творческой деятельности; вооружить начинающего педагога конкретными знаниями и умениями и применять теорию на практике.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        В этом учебном году начала года было сформировано 12 наставнических </w:t>
      </w:r>
      <w:proofErr w:type="gramStart"/>
      <w:r w:rsidRPr="000E3B7B">
        <w:rPr>
          <w:rFonts w:ascii="Times New Roman" w:hAnsi="Times New Roman"/>
          <w:sz w:val="28"/>
          <w:szCs w:val="28"/>
        </w:rPr>
        <w:t>пар ,</w:t>
      </w:r>
      <w:proofErr w:type="gramEnd"/>
      <w:r w:rsidRPr="000E3B7B">
        <w:rPr>
          <w:rFonts w:ascii="Times New Roman" w:hAnsi="Times New Roman"/>
          <w:sz w:val="28"/>
          <w:szCs w:val="28"/>
        </w:rPr>
        <w:t xml:space="preserve"> на конец года их число сократилось до 10 в связи с увольнением </w:t>
      </w:r>
      <w:proofErr w:type="spellStart"/>
      <w:r w:rsidRPr="000E3B7B">
        <w:rPr>
          <w:rFonts w:ascii="Times New Roman" w:hAnsi="Times New Roman"/>
          <w:sz w:val="28"/>
          <w:szCs w:val="28"/>
        </w:rPr>
        <w:t>Сычовой</w:t>
      </w:r>
      <w:proofErr w:type="spellEnd"/>
      <w:r w:rsidRPr="000E3B7B">
        <w:rPr>
          <w:rFonts w:ascii="Times New Roman" w:hAnsi="Times New Roman"/>
          <w:sz w:val="28"/>
          <w:szCs w:val="28"/>
        </w:rPr>
        <w:t xml:space="preserve"> К.О. и </w:t>
      </w:r>
      <w:proofErr w:type="spellStart"/>
      <w:r w:rsidRPr="000E3B7B">
        <w:rPr>
          <w:rFonts w:ascii="Times New Roman" w:hAnsi="Times New Roman"/>
          <w:sz w:val="28"/>
          <w:szCs w:val="28"/>
        </w:rPr>
        <w:t>Магомедрасуловой</w:t>
      </w:r>
      <w:proofErr w:type="spellEnd"/>
      <w:r w:rsidRPr="000E3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3B7B">
        <w:rPr>
          <w:rFonts w:ascii="Times New Roman" w:hAnsi="Times New Roman"/>
          <w:sz w:val="28"/>
          <w:szCs w:val="28"/>
        </w:rPr>
        <w:t>Эльзаны</w:t>
      </w:r>
      <w:proofErr w:type="spellEnd"/>
      <w:r w:rsidRPr="000E3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3B7B">
        <w:rPr>
          <w:rFonts w:ascii="Times New Roman" w:hAnsi="Times New Roman"/>
          <w:sz w:val="28"/>
          <w:szCs w:val="28"/>
        </w:rPr>
        <w:t>Фейзуллаевны</w:t>
      </w:r>
      <w:proofErr w:type="spellEnd"/>
      <w:r w:rsidRPr="000E3B7B">
        <w:rPr>
          <w:rFonts w:ascii="Times New Roman" w:hAnsi="Times New Roman"/>
          <w:sz w:val="28"/>
          <w:szCs w:val="28"/>
        </w:rPr>
        <w:t>.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7"/>
        <w:tblW w:w="0" w:type="auto"/>
        <w:tblInd w:w="0" w:type="dxa"/>
        <w:tblLook w:val="04A0" w:firstRow="1" w:lastRow="0" w:firstColumn="1" w:lastColumn="0" w:noHBand="0" w:noVBand="1"/>
      </w:tblPr>
      <w:tblGrid>
        <w:gridCol w:w="613"/>
        <w:gridCol w:w="1670"/>
        <w:gridCol w:w="1568"/>
        <w:gridCol w:w="1454"/>
        <w:gridCol w:w="714"/>
        <w:gridCol w:w="1914"/>
        <w:gridCol w:w="1412"/>
      </w:tblGrid>
      <w:tr w:rsidR="000E3B7B" w:rsidRPr="000E3B7B" w:rsidTr="00A46163">
        <w:trPr>
          <w:trHeight w:val="28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 w:colFirst="2" w:colLast="2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Наставник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Стаж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Молодой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вновь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прибывший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  <w:proofErr w:type="spellEnd"/>
          </w:p>
        </w:tc>
      </w:tr>
      <w:bookmarkEnd w:id="0"/>
      <w:tr w:rsidR="000E3B7B" w:rsidRPr="000E3B7B" w:rsidTr="00A46163">
        <w:trPr>
          <w:trHeight w:val="28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Замай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Светлана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Ивановна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7B" w:rsidRPr="000E3B7B" w:rsidRDefault="000E3B7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Тоторкулов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0E3B7B" w:rsidRPr="000E3B7B" w:rsidTr="00A46163">
        <w:trPr>
          <w:trHeight w:val="28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Галкина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Наталья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E3B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Учитель русского языка и литературы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7B" w:rsidRPr="000E3B7B" w:rsidRDefault="000E3B7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Турецкая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Елена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E3B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Учитель русского языка и литературы</w:t>
            </w:r>
          </w:p>
        </w:tc>
      </w:tr>
      <w:tr w:rsidR="000E3B7B" w:rsidRPr="000E3B7B" w:rsidTr="00A46163">
        <w:trPr>
          <w:trHeight w:val="28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Водолажская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Ольга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Михайловна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Социальный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педагог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7B" w:rsidRPr="000E3B7B" w:rsidRDefault="000E3B7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Турчина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Лариса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Социальный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педагог</w:t>
            </w:r>
            <w:proofErr w:type="spellEnd"/>
          </w:p>
        </w:tc>
      </w:tr>
      <w:tr w:rsidR="000E3B7B" w:rsidRPr="000E3B7B" w:rsidTr="00A46163">
        <w:trPr>
          <w:trHeight w:val="28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Головкова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Тамара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географии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7B" w:rsidRPr="000E3B7B" w:rsidRDefault="000E3B7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Ильясова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Асият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Габилаловна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географии</w:t>
            </w:r>
            <w:proofErr w:type="spellEnd"/>
          </w:p>
        </w:tc>
      </w:tr>
      <w:tr w:rsidR="000E3B7B" w:rsidRPr="000E3B7B" w:rsidTr="00A46163">
        <w:trPr>
          <w:trHeight w:val="28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Павлюковец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Марина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английского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Высшая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7B" w:rsidRPr="000E3B7B" w:rsidRDefault="000E3B7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Сычева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Кира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Олеговна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английского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языка</w:t>
            </w:r>
            <w:proofErr w:type="spellEnd"/>
          </w:p>
        </w:tc>
      </w:tr>
      <w:tr w:rsidR="000E3B7B" w:rsidRPr="000E3B7B" w:rsidTr="00A46163">
        <w:trPr>
          <w:trHeight w:val="28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54" w:lineRule="auto"/>
              <w:ind w:left="36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sz w:val="28"/>
                <w:szCs w:val="28"/>
              </w:rPr>
              <w:t>Гайденко</w:t>
            </w:r>
            <w:proofErr w:type="spellEnd"/>
            <w:r w:rsidRPr="000E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sz w:val="28"/>
                <w:szCs w:val="28"/>
              </w:rPr>
              <w:t>Наталия</w:t>
            </w:r>
            <w:proofErr w:type="spellEnd"/>
            <w:r w:rsidRPr="000E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E3B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учитель начальных классов,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Авдаева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Ирина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Георгиевна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начальных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0E3B7B" w:rsidRPr="000E3B7B" w:rsidTr="00A46163">
        <w:trPr>
          <w:trHeight w:val="28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54" w:lineRule="auto"/>
              <w:ind w:left="36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sz w:val="28"/>
                <w:szCs w:val="28"/>
              </w:rPr>
              <w:t>Корякина</w:t>
            </w:r>
            <w:proofErr w:type="spellEnd"/>
            <w:r w:rsidRPr="000E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sz w:val="28"/>
                <w:szCs w:val="28"/>
              </w:rPr>
              <w:t>Наталья</w:t>
            </w:r>
            <w:proofErr w:type="spellEnd"/>
            <w:r w:rsidRPr="000E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начальных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Тускова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Екатерина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начальных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0E3B7B" w:rsidRPr="000E3B7B" w:rsidTr="00A46163">
        <w:trPr>
          <w:trHeight w:val="28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54" w:lineRule="auto"/>
              <w:ind w:left="36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Овчаренко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Наталья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начальных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26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Хорозян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Виктория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Гариковна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начальных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0E3B7B" w:rsidRPr="000E3B7B" w:rsidTr="00A46163">
        <w:trPr>
          <w:trHeight w:val="28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54" w:lineRule="auto"/>
              <w:ind w:left="36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sz w:val="28"/>
                <w:szCs w:val="28"/>
              </w:rPr>
              <w:t>Ярош</w:t>
            </w:r>
            <w:proofErr w:type="spellEnd"/>
            <w:r w:rsidRPr="000E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sz w:val="28"/>
                <w:szCs w:val="28"/>
              </w:rPr>
              <w:t>Ирина</w:t>
            </w:r>
            <w:proofErr w:type="spellEnd"/>
            <w:r w:rsidRPr="000E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начальных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28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Дзвигунова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Анна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Петровна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начальных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0E3B7B" w:rsidRPr="000E3B7B" w:rsidTr="00A46163">
        <w:trPr>
          <w:trHeight w:val="28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sz w:val="28"/>
                <w:szCs w:val="28"/>
              </w:rPr>
              <w:t>Петренко</w:t>
            </w:r>
            <w:proofErr w:type="spellEnd"/>
            <w:r w:rsidRPr="000E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sz w:val="28"/>
                <w:szCs w:val="28"/>
              </w:rPr>
              <w:t>Наташа</w:t>
            </w:r>
            <w:proofErr w:type="spellEnd"/>
            <w:r w:rsidRPr="000E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начальных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Фейзиева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Сабрина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Алимардановна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начальных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0E3B7B" w:rsidRPr="000E3B7B" w:rsidTr="00A46163">
        <w:trPr>
          <w:trHeight w:val="28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sz w:val="28"/>
                <w:szCs w:val="28"/>
              </w:rPr>
              <w:t>Кравцова</w:t>
            </w:r>
            <w:proofErr w:type="spellEnd"/>
            <w:r w:rsidRPr="000E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sz w:val="28"/>
                <w:szCs w:val="28"/>
              </w:rPr>
              <w:t>Татьяна</w:t>
            </w:r>
            <w:proofErr w:type="spellEnd"/>
            <w:r w:rsidRPr="000E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Сабинина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Ольга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0E3B7B" w:rsidRPr="000E3B7B" w:rsidTr="00A46163">
        <w:trPr>
          <w:trHeight w:val="28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Шарабокова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Таисия</w:t>
            </w:r>
            <w:proofErr w:type="spellEnd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педагог-организатор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36 </w:t>
            </w: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sz w:val="28"/>
                <w:szCs w:val="28"/>
              </w:rPr>
              <w:t>Магомедрасулова</w:t>
            </w:r>
            <w:proofErr w:type="spellEnd"/>
            <w:r w:rsidRPr="000E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sz w:val="28"/>
                <w:szCs w:val="28"/>
              </w:rPr>
              <w:t>Эльзана</w:t>
            </w:r>
            <w:proofErr w:type="spellEnd"/>
            <w:r w:rsidRPr="000E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3B7B">
              <w:rPr>
                <w:rFonts w:ascii="Times New Roman" w:hAnsi="Times New Roman"/>
                <w:sz w:val="28"/>
                <w:szCs w:val="28"/>
              </w:rPr>
              <w:t>Фейзуллаевна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7B" w:rsidRPr="000E3B7B" w:rsidRDefault="000E3B7B">
            <w:pPr>
              <w:spacing w:before="0" w:beforeAutospacing="0" w:afterAutospacing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3B7B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</w:tbl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. Программа наставничества реализовывалась в несколько этапов: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1 этап – диагностический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2 этап – самостоятельный творческий поиск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lastRenderedPageBreak/>
        <w:t>3 этап – оценочно-рефлексивный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Были выбраны направления работы: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- организационные вопросы;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- планирование и организация работы по предмету;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>- планирование и организация методической работы;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 - работа со школьной документацией;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>- контроль за деятельностью молодых специалистов;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 - посещение уроков опытных педагогов;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- самообразование педагога;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- участие в методических мероприятиях.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>-работа по обновленным ФГОС.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Содержание деятельности: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1. Диагностика затруднений молодых специалистов и выбор форм оказания помощи на основе анализа их потребностей;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2. Планирование и анализ деятельности;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3. Разработка рекомендаций о содержании, методах и формах организации </w:t>
      </w:r>
      <w:proofErr w:type="spellStart"/>
      <w:r w:rsidRPr="000E3B7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0E3B7B">
        <w:rPr>
          <w:rFonts w:ascii="Times New Roman" w:hAnsi="Times New Roman"/>
          <w:sz w:val="28"/>
          <w:szCs w:val="28"/>
        </w:rPr>
        <w:t xml:space="preserve">-образовательной деятельности;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4. Помощь молодым специалистам в повышении эффективности организации учебно-воспитательной работы;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5. Ознакомление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аукционы знаний и др.);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6. Организация мониторинга эффективности деятельности учителей – стажеров;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>7. Создание условий для совершенствования педагогического мастерства молодых учителей;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>8. Проведение недели молодого специалиста с посещением уроков учителей – наставников. Вначале были проведены уроки учителями – наставникам, затем уроки давали наставляемые. Посетить эти уроки могли все желающие.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9. Все наставляемые прошли (или пройдут) курсы повышения квалификации школ </w:t>
      </w:r>
      <w:proofErr w:type="spellStart"/>
      <w:r w:rsidRPr="000E3B7B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E3B7B">
        <w:rPr>
          <w:rFonts w:ascii="Times New Roman" w:hAnsi="Times New Roman"/>
          <w:sz w:val="28"/>
          <w:szCs w:val="28"/>
        </w:rPr>
        <w:t xml:space="preserve"> России. </w:t>
      </w:r>
      <w:proofErr w:type="spellStart"/>
      <w:r w:rsidRPr="000E3B7B">
        <w:rPr>
          <w:rFonts w:ascii="Times New Roman" w:hAnsi="Times New Roman"/>
          <w:sz w:val="28"/>
          <w:szCs w:val="28"/>
        </w:rPr>
        <w:t>Авдаева</w:t>
      </w:r>
      <w:proofErr w:type="spellEnd"/>
      <w:r w:rsidRPr="000E3B7B">
        <w:rPr>
          <w:rFonts w:ascii="Times New Roman" w:hAnsi="Times New Roman"/>
          <w:sz w:val="28"/>
          <w:szCs w:val="28"/>
        </w:rPr>
        <w:t xml:space="preserve"> И.Г, и </w:t>
      </w:r>
      <w:proofErr w:type="spellStart"/>
      <w:r w:rsidRPr="000E3B7B">
        <w:rPr>
          <w:rFonts w:ascii="Times New Roman" w:hAnsi="Times New Roman"/>
          <w:sz w:val="28"/>
          <w:szCs w:val="28"/>
        </w:rPr>
        <w:t>Тускова</w:t>
      </w:r>
      <w:proofErr w:type="spellEnd"/>
      <w:r w:rsidRPr="000E3B7B">
        <w:rPr>
          <w:rFonts w:ascii="Times New Roman" w:hAnsi="Times New Roman"/>
          <w:sz w:val="28"/>
          <w:szCs w:val="28"/>
        </w:rPr>
        <w:t xml:space="preserve"> Е. прошли курсы повышения квалификации по инклюзивному образованию</w:t>
      </w:r>
      <w:r w:rsidRPr="000E3B7B">
        <w:rPr>
          <w:rFonts w:ascii="Times New Roman" w:hAnsi="Times New Roman"/>
          <w:b/>
          <w:sz w:val="28"/>
          <w:szCs w:val="28"/>
        </w:rPr>
        <w:t>.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Планируемые результаты: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- формирование педагогических кадров, соответствующих требованиям современной системы образования (методически и психологически грамотных, творческих и коммуникабельных);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- формирование у педагога осознания необходимости непрерывного самообразовании, постоянного повышения профессиональной компетентности;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- успешная адаптации начинающего педагога в учреждении;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- активизации практических, индивидуальных, самостоятельных навыков преподавания;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- повышение профессиональной компетентности молодого педагога в вопросах педагогики и психологии;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lastRenderedPageBreak/>
        <w:t xml:space="preserve">- обеспечение непрерывного совершенствования качества преподавания; - совершенствование методов работы по развитию творческой и самостоятельной деятельности обучающихся;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- использование в работе начинающих педагогов инновационных педагогических технологий. Деятельность педагогов-наставников способствовала тому, чтобы из молодого специалиста «вырос» молодой перспективный педагог, знакомый со всеми сферами педагогической деятельности, умеющий анализировать становление собственного мастерства, способный к реализации собственного творческого потенциала в педагогической деятельности.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На первом этапе был разработан и утвержден план работы наставников, положение о наставничестве, дорожная карта. Выбран руководитель МО наставников. Каждый наставник получил перечень документов, в соответствии с которыми проводилась работа с наставляемыми.  Наставники выявили затруднения, которые испытывали их наставляемые, и в соответствии с этим были составлены индивидуальные планы работы. Каждые полгода наставники и наставляемые составляли отчет о проделанной работе.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           Молодой специалист </w:t>
      </w:r>
      <w:proofErr w:type="spellStart"/>
      <w:r w:rsidRPr="000E3B7B">
        <w:rPr>
          <w:rFonts w:ascii="Times New Roman" w:hAnsi="Times New Roman"/>
          <w:sz w:val="28"/>
          <w:szCs w:val="28"/>
        </w:rPr>
        <w:t>Авдаева</w:t>
      </w:r>
      <w:proofErr w:type="spellEnd"/>
      <w:r w:rsidRPr="000E3B7B">
        <w:rPr>
          <w:rFonts w:ascii="Times New Roman" w:hAnsi="Times New Roman"/>
          <w:sz w:val="28"/>
          <w:szCs w:val="28"/>
        </w:rPr>
        <w:t xml:space="preserve"> И.Г. участвовала в профессиональном конкурсе «Учитель года-2023», в номинации «Педагогический дебют».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         Лучшими наставниками по результатам года были признаны Замай С.И- наставник </w:t>
      </w:r>
      <w:proofErr w:type="spellStart"/>
      <w:r w:rsidRPr="000E3B7B">
        <w:rPr>
          <w:rFonts w:ascii="Times New Roman" w:hAnsi="Times New Roman"/>
          <w:sz w:val="28"/>
          <w:szCs w:val="28"/>
        </w:rPr>
        <w:t>ТоторкуловаА.Н</w:t>
      </w:r>
      <w:proofErr w:type="spellEnd"/>
      <w:r w:rsidRPr="000E3B7B">
        <w:rPr>
          <w:rFonts w:ascii="Times New Roman" w:hAnsi="Times New Roman"/>
          <w:sz w:val="28"/>
          <w:szCs w:val="28"/>
        </w:rPr>
        <w:t xml:space="preserve">, Гайденко Н.А - наставник </w:t>
      </w:r>
      <w:proofErr w:type="spellStart"/>
      <w:r w:rsidRPr="000E3B7B">
        <w:rPr>
          <w:rFonts w:ascii="Times New Roman" w:hAnsi="Times New Roman"/>
          <w:sz w:val="28"/>
          <w:szCs w:val="28"/>
        </w:rPr>
        <w:t>Авдаевой</w:t>
      </w:r>
      <w:proofErr w:type="spellEnd"/>
      <w:r w:rsidRPr="000E3B7B">
        <w:rPr>
          <w:rFonts w:ascii="Times New Roman" w:hAnsi="Times New Roman"/>
          <w:sz w:val="28"/>
          <w:szCs w:val="28"/>
        </w:rPr>
        <w:t xml:space="preserve"> И.Г, Овчаренко Н.А- наставник </w:t>
      </w:r>
      <w:proofErr w:type="spellStart"/>
      <w:r w:rsidRPr="000E3B7B">
        <w:rPr>
          <w:rFonts w:ascii="Times New Roman" w:hAnsi="Times New Roman"/>
          <w:sz w:val="28"/>
          <w:szCs w:val="28"/>
        </w:rPr>
        <w:t>Хорозян</w:t>
      </w:r>
      <w:proofErr w:type="spellEnd"/>
      <w:r w:rsidRPr="000E3B7B">
        <w:rPr>
          <w:rFonts w:ascii="Times New Roman" w:hAnsi="Times New Roman"/>
          <w:sz w:val="28"/>
          <w:szCs w:val="28"/>
        </w:rPr>
        <w:t xml:space="preserve"> В.Г.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Диагностический подход позволил: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– точно учесть потребности педагога по всем направлениям развития педагогического мастерства;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– объективно оценить промежуточные и конечные результаты;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– определить перспективы создания наиболее благоприятных условий для развития творческой деятельности;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– наметить программу роста педагогического мастерства каждого молодого специалиста;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– учесть при организации методической работы не только проблему взаимопомощи в овладении профессиональными знаниями, но и аспекты психологической совместимости при создании </w:t>
      </w:r>
      <w:proofErr w:type="spellStart"/>
      <w:r w:rsidRPr="000E3B7B">
        <w:rPr>
          <w:rFonts w:ascii="Times New Roman" w:hAnsi="Times New Roman"/>
          <w:sz w:val="28"/>
          <w:szCs w:val="28"/>
        </w:rPr>
        <w:t>микрогрупп</w:t>
      </w:r>
      <w:proofErr w:type="spellEnd"/>
      <w:r w:rsidRPr="000E3B7B">
        <w:rPr>
          <w:rFonts w:ascii="Times New Roman" w:hAnsi="Times New Roman"/>
          <w:sz w:val="28"/>
          <w:szCs w:val="28"/>
        </w:rPr>
        <w:t xml:space="preserve">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– обеспечить тесную взаимосвязь методической работы с учебой педагогов, с повышением их общего культурного уровня;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– обеспечить оптимальное планирование методической работы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>- выявить трудности, которые наставляемые испытывали в первые годы своей педагогической деятельности.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       Результат работы показал, что большая часть вопросов возникала при непосредственном проведении уроков и контроле деятельности обучающихся.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        Молодым специалистом с помощью учителя-наставника была выбрана тема по самообразованию, над которыми они работали в течение всего учебного года и делились наработками на своих заседаниях. Была проведена неделя «Молодого педагога», где открытые уроки молодого специалиста посещались учителями-наставниками и наоборот Уроки, предложенные </w:t>
      </w:r>
      <w:r w:rsidRPr="000E3B7B">
        <w:rPr>
          <w:rFonts w:ascii="Times New Roman" w:hAnsi="Times New Roman"/>
          <w:sz w:val="28"/>
          <w:szCs w:val="28"/>
        </w:rPr>
        <w:lastRenderedPageBreak/>
        <w:t xml:space="preserve">молодым специалистом, показали владение методическими приемами для развития учебной и познавательной активности, стремление к применению передовых форм и методов в индивидуальной педагогической практике.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         Молодой специалист от наставника получал постоянные консультации по работе с документацией, планированию учебного материала, составлению плана урока, эффективным методам организации учебной деятельности учащихся, способам активизации познавательной деятельности учащихся и по многим другим вопросам. Учитель-наставник посещал уроки молодого специалиста с целью оказания им методической помощи. В свою очередь молодой специалист посещал уроки своего наставника, принимал участие в их анализе.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         На основании этого были поставлены задачи на следующий учебный год: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>- работать над повышением компетентности молодых педагогов в вопросах развития интеллектуального и творческого потенциала учащихся на уроках;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 - направить работу на изучение и практическое применение эффективных методов работы с учащимися с разным уровнем мотивации;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>-разрешить проблему выбора учителями форм и методов работы в соответствии с целью урока, в работе с детьми с низкой учебной мотивацией, в частности проблема состоит в вовлечении их в активную учебную деятельность.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 Выводы: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      1. Продолжить консультационную работу с молодыми специалистами учителей наставников в направлении «Системно-</w:t>
      </w:r>
      <w:proofErr w:type="spellStart"/>
      <w:r w:rsidRPr="000E3B7B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0E3B7B">
        <w:rPr>
          <w:rFonts w:ascii="Times New Roman" w:hAnsi="Times New Roman"/>
          <w:sz w:val="28"/>
          <w:szCs w:val="28"/>
        </w:rPr>
        <w:t xml:space="preserve"> подход в обучении».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      2. Необходимо усилить совместную деятельность молодых учителей и педагогов- психологов в работе с учащимися, требующими к себе особого внимания, в том числе с особенностями психофизического развития, а также с учащимися с высокой учебной мотивацией, уделить больше внимания отработке эффективных </w:t>
      </w:r>
      <w:proofErr w:type="spellStart"/>
      <w:r w:rsidRPr="000E3B7B">
        <w:rPr>
          <w:rFonts w:ascii="Times New Roman" w:hAnsi="Times New Roman"/>
          <w:sz w:val="28"/>
          <w:szCs w:val="28"/>
        </w:rPr>
        <w:t>приѐмов</w:t>
      </w:r>
      <w:proofErr w:type="spellEnd"/>
      <w:r w:rsidRPr="000E3B7B">
        <w:rPr>
          <w:rFonts w:ascii="Times New Roman" w:hAnsi="Times New Roman"/>
          <w:sz w:val="28"/>
          <w:szCs w:val="28"/>
        </w:rPr>
        <w:t xml:space="preserve"> и методов в организации учебной деятельности. </w:t>
      </w:r>
    </w:p>
    <w:p w:rsidR="000E3B7B" w:rsidRPr="000E3B7B" w:rsidRDefault="000E3B7B" w:rsidP="000E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B7B">
        <w:rPr>
          <w:rFonts w:ascii="Times New Roman" w:hAnsi="Times New Roman"/>
          <w:sz w:val="28"/>
          <w:szCs w:val="28"/>
        </w:rPr>
        <w:t xml:space="preserve">     3. Наставляемым принимать более активное участие в профессиональных конкурсах различного уровня.</w:t>
      </w:r>
    </w:p>
    <w:p w:rsidR="00C04DDC" w:rsidRPr="000E3B7B" w:rsidRDefault="00C04DDC">
      <w:pPr>
        <w:rPr>
          <w:rFonts w:ascii="Times New Roman" w:hAnsi="Times New Roman"/>
          <w:sz w:val="28"/>
          <w:szCs w:val="28"/>
        </w:rPr>
      </w:pPr>
    </w:p>
    <w:sectPr w:rsidR="00C04DDC" w:rsidRPr="000E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7B"/>
    <w:rsid w:val="000E3B7B"/>
    <w:rsid w:val="0013340E"/>
    <w:rsid w:val="00A46163"/>
    <w:rsid w:val="00C0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8138"/>
  <w15:chartTrackingRefBased/>
  <w15:docId w15:val="{62F5F44D-5BC4-4BA2-82AE-93379E9D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B7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59"/>
    <w:rsid w:val="000E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1466</Words>
  <Characters>8360</Characters>
  <Application>Microsoft Office Word</Application>
  <DocSecurity>0</DocSecurity>
  <Lines>69</Lines>
  <Paragraphs>19</Paragraphs>
  <ScaleCrop>false</ScaleCrop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Георгиевна</dc:creator>
  <cp:keywords/>
  <dc:description/>
  <cp:lastModifiedBy>Людмила Георгиевна</cp:lastModifiedBy>
  <cp:revision>4</cp:revision>
  <dcterms:created xsi:type="dcterms:W3CDTF">2023-12-14T12:06:00Z</dcterms:created>
  <dcterms:modified xsi:type="dcterms:W3CDTF">2023-12-20T14:01:00Z</dcterms:modified>
</cp:coreProperties>
</file>